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19E13" w14:textId="28E1BE36" w:rsidR="00FB185D" w:rsidRDefault="00757CFD" w:rsidP="00757CFD">
      <w:pPr>
        <w:rPr>
          <w:rFonts w:ascii="Arial" w:hAnsi="Arial" w:cs="Arial"/>
          <w:sz w:val="39"/>
          <w:szCs w:val="39"/>
        </w:rPr>
      </w:pPr>
      <w:bookmarkStart w:id="0" w:name="_GoBack"/>
      <w:bookmarkEnd w:id="0"/>
      <w:r w:rsidRPr="00757CFD">
        <w:rPr>
          <w:rFonts w:ascii="Arial" w:hAnsi="Arial" w:cs="Arial"/>
          <w:sz w:val="39"/>
          <w:szCs w:val="39"/>
        </w:rPr>
        <w:t xml:space="preserve">COVID-19, Work </w:t>
      </w:r>
      <w:proofErr w:type="gramStart"/>
      <w:r w:rsidRPr="00757CFD">
        <w:rPr>
          <w:rFonts w:ascii="Arial" w:hAnsi="Arial" w:cs="Arial"/>
          <w:sz w:val="39"/>
          <w:szCs w:val="39"/>
        </w:rPr>
        <w:t>From</w:t>
      </w:r>
      <w:proofErr w:type="gramEnd"/>
      <w:r w:rsidRPr="00757CFD">
        <w:rPr>
          <w:rFonts w:ascii="Arial" w:hAnsi="Arial" w:cs="Arial"/>
          <w:sz w:val="39"/>
          <w:szCs w:val="39"/>
        </w:rPr>
        <w:t xml:space="preserve"> Home, &amp; I.T. Security </w:t>
      </w:r>
    </w:p>
    <w:p w14:paraId="774AE77E" w14:textId="0F9FD0BA" w:rsidR="00757CFD" w:rsidRDefault="00757CFD" w:rsidP="00757CFD">
      <w:pPr>
        <w:rPr>
          <w:rFonts w:ascii="Arial" w:hAnsi="Arial" w:cs="Arial"/>
          <w:sz w:val="39"/>
          <w:szCs w:val="39"/>
        </w:rPr>
      </w:pPr>
    </w:p>
    <w:p w14:paraId="345CA1DB" w14:textId="77777777" w:rsidR="00757CFD" w:rsidRDefault="00757CFD" w:rsidP="00757CFD">
      <w:pPr>
        <w:pStyle w:val="NormalWeb"/>
        <w:spacing w:before="0" w:beforeAutospacing="0" w:after="0" w:afterAutospacing="0" w:line="375" w:lineRule="atLeast"/>
        <w:rPr>
          <w:rFonts w:ascii="Arial" w:hAnsi="Arial" w:cs="Arial"/>
          <w:color w:val="555555"/>
          <w:sz w:val="21"/>
          <w:szCs w:val="21"/>
        </w:rPr>
      </w:pPr>
      <w:r>
        <w:rPr>
          <w:rFonts w:ascii="Arial" w:hAnsi="Arial" w:cs="Arial"/>
          <w:color w:val="555555"/>
          <w:sz w:val="21"/>
          <w:szCs w:val="21"/>
        </w:rPr>
        <w:t>With remote work strategies increasing and introducing completely new workflows into our daily habits, this brings new vulnerabilities for attackers to exploit. We must continue to remain vigilant.</w:t>
      </w:r>
    </w:p>
    <w:p w14:paraId="5CF80D67" w14:textId="2687467C" w:rsidR="00757CFD" w:rsidRDefault="00757CFD" w:rsidP="00757CFD">
      <w:pPr>
        <w:pStyle w:val="NormalWeb"/>
        <w:spacing w:before="0" w:beforeAutospacing="0" w:after="0" w:afterAutospacing="0" w:line="375" w:lineRule="atLeast"/>
        <w:rPr>
          <w:rFonts w:ascii="Arial" w:hAnsi="Arial" w:cs="Arial"/>
          <w:color w:val="555555"/>
          <w:sz w:val="21"/>
          <w:szCs w:val="21"/>
        </w:rPr>
      </w:pPr>
      <w:r>
        <w:rPr>
          <w:rFonts w:ascii="Arial" w:hAnsi="Arial" w:cs="Arial"/>
          <w:color w:val="555555"/>
          <w:sz w:val="21"/>
          <w:szCs w:val="21"/>
        </w:rPr>
        <w:t>To that end, please keep the following guidelines in mind and share them with your teams:</w:t>
      </w:r>
    </w:p>
    <w:p w14:paraId="3327130B" w14:textId="77777777" w:rsidR="00757CFD" w:rsidRDefault="00757CFD" w:rsidP="00757CFD">
      <w:pPr>
        <w:pStyle w:val="NormalWeb"/>
        <w:spacing w:before="0" w:beforeAutospacing="0" w:after="0" w:afterAutospacing="0" w:line="375" w:lineRule="atLeast"/>
        <w:rPr>
          <w:rFonts w:ascii="Arial" w:hAnsi="Arial" w:cs="Arial"/>
          <w:color w:val="555555"/>
          <w:sz w:val="21"/>
          <w:szCs w:val="21"/>
        </w:rPr>
      </w:pPr>
      <w:r>
        <w:rPr>
          <w:rFonts w:ascii="Arial" w:hAnsi="Arial" w:cs="Arial"/>
          <w:color w:val="555555"/>
          <w:sz w:val="21"/>
          <w:szCs w:val="21"/>
        </w:rPr>
        <w:t> </w:t>
      </w:r>
    </w:p>
    <w:p w14:paraId="7D1252AD" w14:textId="77777777" w:rsidR="00757CFD" w:rsidRDefault="00757CFD" w:rsidP="00757CFD">
      <w:pPr>
        <w:pStyle w:val="NormalWeb"/>
        <w:spacing w:before="0" w:beforeAutospacing="0" w:after="0" w:afterAutospacing="0" w:line="330" w:lineRule="atLeast"/>
        <w:rPr>
          <w:rFonts w:ascii="Arial" w:hAnsi="Arial" w:cs="Arial"/>
          <w:color w:val="555555"/>
          <w:sz w:val="18"/>
          <w:szCs w:val="18"/>
        </w:rPr>
      </w:pPr>
      <w:r>
        <w:rPr>
          <w:rStyle w:val="Strong"/>
          <w:rFonts w:ascii="Arial" w:hAnsi="Arial" w:cs="Arial"/>
          <w:color w:val="555555"/>
          <w:sz w:val="23"/>
          <w:szCs w:val="23"/>
          <w:u w:val="single"/>
        </w:rPr>
        <w:t>Remote Access Safety</w:t>
      </w:r>
    </w:p>
    <w:p w14:paraId="42FAB434" w14:textId="77777777" w:rsidR="00757CFD" w:rsidRDefault="00757CFD" w:rsidP="00757CFD">
      <w:pPr>
        <w:pStyle w:val="NormalWeb"/>
        <w:spacing w:before="0" w:beforeAutospacing="0" w:after="0" w:afterAutospacing="0" w:line="330" w:lineRule="atLeast"/>
        <w:rPr>
          <w:rFonts w:ascii="Arial" w:hAnsi="Arial" w:cs="Arial"/>
          <w:color w:val="555555"/>
          <w:sz w:val="18"/>
          <w:szCs w:val="18"/>
        </w:rPr>
      </w:pPr>
      <w:r>
        <w:rPr>
          <w:rFonts w:ascii="Arial" w:hAnsi="Arial" w:cs="Arial"/>
          <w:color w:val="555555"/>
          <w:sz w:val="18"/>
          <w:szCs w:val="18"/>
        </w:rPr>
        <w:t> </w:t>
      </w:r>
    </w:p>
    <w:p w14:paraId="26E00463" w14:textId="77777777" w:rsidR="00757CFD" w:rsidRDefault="00757CFD" w:rsidP="00757CFD">
      <w:pPr>
        <w:pStyle w:val="NormalWeb"/>
        <w:spacing w:before="0" w:beforeAutospacing="0" w:after="0" w:afterAutospacing="0" w:line="330" w:lineRule="atLeast"/>
        <w:rPr>
          <w:rFonts w:ascii="Arial" w:hAnsi="Arial" w:cs="Arial"/>
          <w:color w:val="555555"/>
          <w:sz w:val="18"/>
          <w:szCs w:val="18"/>
        </w:rPr>
      </w:pPr>
      <w:r>
        <w:rPr>
          <w:rStyle w:val="Strong"/>
          <w:rFonts w:ascii="Arial" w:hAnsi="Arial" w:cs="Arial"/>
          <w:color w:val="555555"/>
          <w:sz w:val="21"/>
          <w:szCs w:val="21"/>
        </w:rPr>
        <w:t>Remote VPN Access</w:t>
      </w:r>
    </w:p>
    <w:p w14:paraId="7B15071A" w14:textId="77777777" w:rsidR="00757CFD" w:rsidRDefault="00757CFD" w:rsidP="00757CFD">
      <w:pPr>
        <w:pStyle w:val="NormalWeb"/>
        <w:spacing w:before="0" w:beforeAutospacing="0" w:after="0" w:afterAutospacing="0" w:line="375" w:lineRule="atLeast"/>
        <w:rPr>
          <w:rFonts w:ascii="Arial" w:hAnsi="Arial" w:cs="Arial"/>
          <w:color w:val="555555"/>
          <w:sz w:val="21"/>
          <w:szCs w:val="21"/>
        </w:rPr>
      </w:pPr>
      <w:r>
        <w:rPr>
          <w:rFonts w:ascii="Arial" w:hAnsi="Arial" w:cs="Arial"/>
          <w:color w:val="555555"/>
          <w:sz w:val="21"/>
          <w:szCs w:val="21"/>
        </w:rPr>
        <w:t>With the Coronavirus forcing many businesses to work remotely, the utilization of VPN circuits to connect users to corporate networks is necessary. Here are best practices for remote VPN access:</w:t>
      </w:r>
    </w:p>
    <w:p w14:paraId="70BE7909" w14:textId="77777777" w:rsidR="00757CFD" w:rsidRDefault="00757CFD" w:rsidP="00757CFD">
      <w:pPr>
        <w:numPr>
          <w:ilvl w:val="0"/>
          <w:numId w:val="1"/>
        </w:numPr>
        <w:spacing w:before="100" w:beforeAutospacing="1" w:after="100" w:afterAutospacing="1" w:line="375" w:lineRule="atLeast"/>
        <w:rPr>
          <w:rFonts w:ascii="Arial" w:eastAsia="Times New Roman" w:hAnsi="Arial" w:cs="Arial"/>
          <w:color w:val="555555"/>
          <w:sz w:val="21"/>
          <w:szCs w:val="21"/>
        </w:rPr>
      </w:pPr>
      <w:r>
        <w:rPr>
          <w:rFonts w:ascii="Arial" w:eastAsia="Times New Roman" w:hAnsi="Arial" w:cs="Arial"/>
          <w:color w:val="555555"/>
          <w:sz w:val="21"/>
          <w:szCs w:val="21"/>
        </w:rPr>
        <w:t>Systems utilized for remote access need to be provided by the business. Do not allow personal computers (not provided by the company) to connect to the corporate network. </w:t>
      </w:r>
    </w:p>
    <w:p w14:paraId="56365391" w14:textId="77777777" w:rsidR="00757CFD" w:rsidRDefault="00757CFD" w:rsidP="00757CFD">
      <w:pPr>
        <w:numPr>
          <w:ilvl w:val="0"/>
          <w:numId w:val="1"/>
        </w:numPr>
        <w:spacing w:before="100" w:beforeAutospacing="1" w:after="100" w:afterAutospacing="1" w:line="375" w:lineRule="atLeast"/>
        <w:rPr>
          <w:rFonts w:ascii="Arial" w:eastAsia="Times New Roman" w:hAnsi="Arial" w:cs="Arial"/>
          <w:color w:val="555555"/>
          <w:sz w:val="21"/>
          <w:szCs w:val="21"/>
        </w:rPr>
      </w:pPr>
      <w:r>
        <w:rPr>
          <w:rFonts w:ascii="Arial" w:eastAsia="Times New Roman" w:hAnsi="Arial" w:cs="Arial"/>
          <w:color w:val="555555"/>
          <w:sz w:val="21"/>
          <w:szCs w:val="21"/>
        </w:rPr>
        <w:t xml:space="preserve">Make sure that systems that are allowed to connect remotely are patched </w:t>
      </w:r>
      <w:proofErr w:type="gramStart"/>
      <w:r>
        <w:rPr>
          <w:rFonts w:ascii="Arial" w:eastAsia="Times New Roman" w:hAnsi="Arial" w:cs="Arial"/>
          <w:color w:val="555555"/>
          <w:sz w:val="21"/>
          <w:szCs w:val="21"/>
        </w:rPr>
        <w:t>up-to-date</w:t>
      </w:r>
      <w:proofErr w:type="gramEnd"/>
      <w:r>
        <w:rPr>
          <w:rFonts w:ascii="Arial" w:eastAsia="Times New Roman" w:hAnsi="Arial" w:cs="Arial"/>
          <w:color w:val="555555"/>
          <w:sz w:val="21"/>
          <w:szCs w:val="21"/>
        </w:rPr>
        <w:t>. </w:t>
      </w:r>
    </w:p>
    <w:p w14:paraId="7D30C0E8" w14:textId="77777777" w:rsidR="00757CFD" w:rsidRDefault="00757CFD" w:rsidP="00757CFD">
      <w:pPr>
        <w:numPr>
          <w:ilvl w:val="0"/>
          <w:numId w:val="1"/>
        </w:numPr>
        <w:spacing w:before="100" w:beforeAutospacing="1" w:after="100" w:afterAutospacing="1" w:line="375" w:lineRule="atLeast"/>
        <w:rPr>
          <w:rFonts w:ascii="Arial" w:eastAsia="Times New Roman" w:hAnsi="Arial" w:cs="Arial"/>
          <w:color w:val="555555"/>
          <w:sz w:val="21"/>
          <w:szCs w:val="21"/>
        </w:rPr>
      </w:pPr>
      <w:r>
        <w:rPr>
          <w:rFonts w:ascii="Arial" w:eastAsia="Times New Roman" w:hAnsi="Arial" w:cs="Arial"/>
          <w:color w:val="555555"/>
          <w:sz w:val="21"/>
          <w:szCs w:val="21"/>
        </w:rPr>
        <w:t>Make sure that network devices providing VPN remote access are also patched. </w:t>
      </w:r>
    </w:p>
    <w:p w14:paraId="52657F50" w14:textId="77777777" w:rsidR="00757CFD" w:rsidRDefault="00757CFD" w:rsidP="00757CFD">
      <w:pPr>
        <w:numPr>
          <w:ilvl w:val="0"/>
          <w:numId w:val="1"/>
        </w:numPr>
        <w:spacing w:before="100" w:beforeAutospacing="1" w:after="100" w:afterAutospacing="1" w:line="375" w:lineRule="atLeast"/>
        <w:rPr>
          <w:rFonts w:ascii="Arial" w:eastAsia="Times New Roman" w:hAnsi="Arial" w:cs="Arial"/>
          <w:color w:val="555555"/>
          <w:sz w:val="21"/>
          <w:szCs w:val="21"/>
        </w:rPr>
      </w:pPr>
      <w:r>
        <w:rPr>
          <w:rFonts w:ascii="Arial" w:eastAsia="Times New Roman" w:hAnsi="Arial" w:cs="Arial"/>
          <w:color w:val="555555"/>
          <w:sz w:val="21"/>
          <w:szCs w:val="21"/>
        </w:rPr>
        <w:t>If using a VPN, you should also utilize multi-factor authentication or two-factor authentication to protect the connection.</w:t>
      </w:r>
    </w:p>
    <w:p w14:paraId="1AD203CB" w14:textId="77777777" w:rsidR="00757CFD" w:rsidRDefault="00757CFD" w:rsidP="00757CFD">
      <w:pPr>
        <w:numPr>
          <w:ilvl w:val="0"/>
          <w:numId w:val="1"/>
        </w:numPr>
        <w:spacing w:before="100" w:beforeAutospacing="1" w:after="100" w:afterAutospacing="1" w:line="375" w:lineRule="atLeast"/>
        <w:rPr>
          <w:rFonts w:ascii="Arial" w:eastAsia="Times New Roman" w:hAnsi="Arial" w:cs="Arial"/>
          <w:color w:val="555555"/>
          <w:sz w:val="21"/>
          <w:szCs w:val="21"/>
        </w:rPr>
      </w:pPr>
      <w:r>
        <w:rPr>
          <w:rFonts w:ascii="Arial" w:eastAsia="Times New Roman" w:hAnsi="Arial" w:cs="Arial"/>
          <w:color w:val="555555"/>
          <w:sz w:val="21"/>
          <w:szCs w:val="21"/>
        </w:rPr>
        <w:t>Be cautious of home networks, other systems on the network, and wireless access when using a VPN channel from home. Maliciousness can spread from a home network to the corporate network via the VPN channel.</w:t>
      </w:r>
    </w:p>
    <w:p w14:paraId="05E85386" w14:textId="77777777" w:rsidR="00757CFD" w:rsidRDefault="00757CFD" w:rsidP="00757CFD">
      <w:pPr>
        <w:pStyle w:val="NormalWeb"/>
        <w:spacing w:before="0" w:beforeAutospacing="0" w:after="0" w:afterAutospacing="0" w:line="330" w:lineRule="atLeast"/>
        <w:rPr>
          <w:rFonts w:ascii="Arial" w:hAnsi="Arial" w:cs="Arial"/>
          <w:color w:val="555555"/>
          <w:sz w:val="18"/>
          <w:szCs w:val="18"/>
        </w:rPr>
      </w:pPr>
      <w:r>
        <w:rPr>
          <w:rFonts w:ascii="Arial" w:hAnsi="Arial" w:cs="Arial"/>
          <w:color w:val="555555"/>
          <w:sz w:val="18"/>
          <w:szCs w:val="18"/>
        </w:rPr>
        <w:t> </w:t>
      </w:r>
    </w:p>
    <w:p w14:paraId="3CD8E7D0" w14:textId="77777777" w:rsidR="00757CFD" w:rsidRDefault="00757CFD" w:rsidP="00757CFD">
      <w:pPr>
        <w:pStyle w:val="NormalWeb"/>
        <w:spacing w:before="0" w:beforeAutospacing="0" w:after="0" w:afterAutospacing="0" w:line="330" w:lineRule="atLeast"/>
        <w:rPr>
          <w:rFonts w:ascii="Arial" w:hAnsi="Arial" w:cs="Arial"/>
          <w:color w:val="555555"/>
          <w:sz w:val="18"/>
          <w:szCs w:val="18"/>
        </w:rPr>
      </w:pPr>
      <w:r>
        <w:rPr>
          <w:rStyle w:val="Strong"/>
          <w:rFonts w:ascii="Arial" w:hAnsi="Arial" w:cs="Arial"/>
          <w:color w:val="555555"/>
          <w:sz w:val="21"/>
          <w:szCs w:val="21"/>
        </w:rPr>
        <w:t>Avoid Public Wi-Fi</w:t>
      </w:r>
    </w:p>
    <w:p w14:paraId="6841EFE0" w14:textId="77777777" w:rsidR="00757CFD" w:rsidRDefault="00757CFD" w:rsidP="00757CFD">
      <w:pPr>
        <w:pStyle w:val="NormalWeb"/>
        <w:spacing w:before="0" w:beforeAutospacing="0" w:after="0" w:afterAutospacing="0" w:line="375" w:lineRule="atLeast"/>
        <w:rPr>
          <w:rFonts w:ascii="Arial" w:hAnsi="Arial" w:cs="Arial"/>
          <w:color w:val="555555"/>
          <w:sz w:val="21"/>
          <w:szCs w:val="21"/>
        </w:rPr>
      </w:pPr>
      <w:r>
        <w:rPr>
          <w:rFonts w:ascii="Arial" w:hAnsi="Arial" w:cs="Arial"/>
          <w:color w:val="555555"/>
          <w:sz w:val="21"/>
          <w:szCs w:val="21"/>
        </w:rPr>
        <w:t>With the current situation, not many public areas are even available. But there are some. Be extremely cautious when accessing your corporate network through these types of connections. Your home Wi-Fi can be considered public if not properly secured. So always use the company-recommended methods of secure connectivity (VPN, VDI, etc.).</w:t>
      </w:r>
    </w:p>
    <w:p w14:paraId="449C51FF" w14:textId="77777777" w:rsidR="00757CFD" w:rsidRDefault="00757CFD" w:rsidP="00757CFD">
      <w:pPr>
        <w:pStyle w:val="NormalWeb"/>
        <w:spacing w:before="0" w:beforeAutospacing="0" w:after="0" w:afterAutospacing="0" w:line="375" w:lineRule="atLeast"/>
        <w:rPr>
          <w:rFonts w:ascii="Arial" w:hAnsi="Arial" w:cs="Arial"/>
          <w:color w:val="555555"/>
          <w:sz w:val="21"/>
          <w:szCs w:val="21"/>
        </w:rPr>
      </w:pPr>
      <w:r>
        <w:rPr>
          <w:rFonts w:ascii="Arial" w:hAnsi="Arial" w:cs="Arial"/>
          <w:color w:val="555555"/>
          <w:sz w:val="21"/>
          <w:szCs w:val="21"/>
        </w:rPr>
        <w:t> </w:t>
      </w:r>
    </w:p>
    <w:p w14:paraId="3C027383" w14:textId="77777777" w:rsidR="00757CFD" w:rsidRDefault="00757CFD" w:rsidP="00757CFD">
      <w:pPr>
        <w:pStyle w:val="NormalWeb"/>
        <w:spacing w:before="0" w:beforeAutospacing="0" w:after="0" w:afterAutospacing="0" w:line="330" w:lineRule="atLeast"/>
        <w:rPr>
          <w:rFonts w:ascii="Arial" w:hAnsi="Arial" w:cs="Arial"/>
          <w:color w:val="555555"/>
          <w:sz w:val="18"/>
          <w:szCs w:val="18"/>
        </w:rPr>
      </w:pPr>
      <w:r>
        <w:rPr>
          <w:rStyle w:val="Strong"/>
          <w:rFonts w:ascii="Arial" w:hAnsi="Arial" w:cs="Arial"/>
          <w:color w:val="555555"/>
          <w:sz w:val="21"/>
          <w:szCs w:val="21"/>
        </w:rPr>
        <w:t>Encrypt Sensitive Data in Email</w:t>
      </w:r>
    </w:p>
    <w:p w14:paraId="45163431" w14:textId="77777777" w:rsidR="00757CFD" w:rsidRDefault="00757CFD" w:rsidP="00757CFD">
      <w:pPr>
        <w:pStyle w:val="NormalWeb"/>
        <w:spacing w:before="0" w:beforeAutospacing="0" w:after="0" w:afterAutospacing="0" w:line="375" w:lineRule="atLeast"/>
        <w:rPr>
          <w:rFonts w:ascii="Arial" w:hAnsi="Arial" w:cs="Arial"/>
          <w:color w:val="555555"/>
          <w:sz w:val="21"/>
          <w:szCs w:val="21"/>
        </w:rPr>
      </w:pPr>
      <w:r>
        <w:rPr>
          <w:rFonts w:ascii="Arial" w:hAnsi="Arial" w:cs="Arial"/>
          <w:color w:val="555555"/>
          <w:sz w:val="21"/>
          <w:szCs w:val="21"/>
        </w:rPr>
        <w:t>Email sent from one company member to another is always safe (its automatically encrypted). When an email is sent outside of your company (not encrypted) that email is called “Open Text”. Anyone that can capture it can read it. Always send important “Sensitive” emails in an encrypted format. If you don’t know how, reach out to your company’s I.T. team or help desk for instructions.</w:t>
      </w:r>
    </w:p>
    <w:p w14:paraId="7FDD2033" w14:textId="77777777" w:rsidR="00757CFD" w:rsidRDefault="00757CFD" w:rsidP="00757CFD">
      <w:pPr>
        <w:pStyle w:val="NormalWeb"/>
        <w:spacing w:before="0" w:beforeAutospacing="0" w:after="0" w:afterAutospacing="0" w:line="330" w:lineRule="atLeast"/>
        <w:rPr>
          <w:rFonts w:ascii="Arial" w:hAnsi="Arial" w:cs="Arial"/>
          <w:color w:val="555555"/>
          <w:sz w:val="18"/>
          <w:szCs w:val="18"/>
        </w:rPr>
      </w:pPr>
      <w:r>
        <w:rPr>
          <w:rFonts w:ascii="Arial" w:hAnsi="Arial" w:cs="Arial"/>
          <w:color w:val="555555"/>
          <w:sz w:val="18"/>
          <w:szCs w:val="18"/>
        </w:rPr>
        <w:t> </w:t>
      </w:r>
    </w:p>
    <w:p w14:paraId="61295403" w14:textId="77777777" w:rsidR="00757CFD" w:rsidRDefault="00757CFD" w:rsidP="00757CFD">
      <w:pPr>
        <w:pStyle w:val="NormalWeb"/>
        <w:spacing w:before="0" w:beforeAutospacing="0" w:after="0" w:afterAutospacing="0" w:line="330" w:lineRule="atLeast"/>
        <w:rPr>
          <w:rFonts w:ascii="Arial" w:hAnsi="Arial" w:cs="Arial"/>
          <w:color w:val="555555"/>
          <w:sz w:val="18"/>
          <w:szCs w:val="18"/>
        </w:rPr>
      </w:pPr>
      <w:r>
        <w:rPr>
          <w:rStyle w:val="Strong"/>
          <w:rFonts w:ascii="Arial" w:hAnsi="Arial" w:cs="Arial"/>
          <w:color w:val="555555"/>
          <w:sz w:val="21"/>
          <w:szCs w:val="21"/>
        </w:rPr>
        <w:lastRenderedPageBreak/>
        <w:t>Surfing Warning: Sharks in the Water</w:t>
      </w:r>
    </w:p>
    <w:p w14:paraId="0988F14D" w14:textId="77777777" w:rsidR="00757CFD" w:rsidRDefault="00757CFD" w:rsidP="00757CFD">
      <w:pPr>
        <w:pStyle w:val="NormalWeb"/>
        <w:spacing w:before="0" w:beforeAutospacing="0" w:after="0" w:afterAutospacing="0" w:line="375" w:lineRule="atLeast"/>
        <w:rPr>
          <w:rFonts w:ascii="Arial" w:hAnsi="Arial" w:cs="Arial"/>
          <w:color w:val="555555"/>
          <w:sz w:val="21"/>
          <w:szCs w:val="21"/>
        </w:rPr>
      </w:pPr>
      <w:r>
        <w:rPr>
          <w:rFonts w:ascii="Arial" w:hAnsi="Arial" w:cs="Arial"/>
          <w:color w:val="555555"/>
          <w:sz w:val="21"/>
          <w:szCs w:val="21"/>
        </w:rPr>
        <w:t>Be extra cautious when surfing the internet remotely. You may not be under the protection of your company’s web filter and could put your system at risk. Only visit sites you know and trust.</w:t>
      </w:r>
    </w:p>
    <w:p w14:paraId="659DD443" w14:textId="77777777" w:rsidR="00757CFD" w:rsidRDefault="00757CFD" w:rsidP="00757CFD">
      <w:pPr>
        <w:pStyle w:val="NormalWeb"/>
        <w:spacing w:before="0" w:beforeAutospacing="0" w:after="0" w:afterAutospacing="0" w:line="375" w:lineRule="atLeast"/>
        <w:rPr>
          <w:rFonts w:ascii="Arial" w:hAnsi="Arial" w:cs="Arial"/>
          <w:color w:val="555555"/>
          <w:sz w:val="21"/>
          <w:szCs w:val="21"/>
        </w:rPr>
      </w:pPr>
      <w:r>
        <w:rPr>
          <w:rFonts w:ascii="Arial" w:hAnsi="Arial" w:cs="Arial"/>
          <w:color w:val="555555"/>
          <w:sz w:val="21"/>
          <w:szCs w:val="21"/>
        </w:rPr>
        <w:t> </w:t>
      </w:r>
    </w:p>
    <w:p w14:paraId="72E4FE81" w14:textId="77777777" w:rsidR="00757CFD" w:rsidRDefault="00757CFD" w:rsidP="00757CFD">
      <w:pPr>
        <w:pStyle w:val="NormalWeb"/>
        <w:spacing w:before="0" w:beforeAutospacing="0" w:after="0" w:afterAutospacing="0" w:line="330" w:lineRule="atLeast"/>
        <w:rPr>
          <w:rFonts w:ascii="Arial" w:hAnsi="Arial" w:cs="Arial"/>
          <w:color w:val="555555"/>
          <w:sz w:val="18"/>
          <w:szCs w:val="18"/>
        </w:rPr>
      </w:pPr>
      <w:r>
        <w:rPr>
          <w:rStyle w:val="Strong"/>
          <w:rFonts w:ascii="Arial" w:hAnsi="Arial" w:cs="Arial"/>
          <w:color w:val="555555"/>
          <w:sz w:val="21"/>
          <w:szCs w:val="21"/>
        </w:rPr>
        <w:t>Outside Threats</w:t>
      </w:r>
    </w:p>
    <w:p w14:paraId="560497D8" w14:textId="77777777" w:rsidR="00757CFD" w:rsidRDefault="00757CFD" w:rsidP="00757CFD">
      <w:pPr>
        <w:pStyle w:val="NormalWeb"/>
        <w:spacing w:before="0" w:beforeAutospacing="0" w:after="0" w:afterAutospacing="0" w:line="375" w:lineRule="atLeast"/>
        <w:rPr>
          <w:rFonts w:ascii="Arial" w:hAnsi="Arial" w:cs="Arial"/>
          <w:color w:val="555555"/>
          <w:sz w:val="21"/>
          <w:szCs w:val="21"/>
        </w:rPr>
      </w:pPr>
      <w:r>
        <w:rPr>
          <w:rFonts w:ascii="Arial" w:hAnsi="Arial" w:cs="Arial"/>
          <w:color w:val="555555"/>
          <w:sz w:val="21"/>
          <w:szCs w:val="21"/>
        </w:rPr>
        <w:t>Criminals will continue to attempt to spam, phish, and social attack you and/or your computer. Maybe even more so when working remotely. Attackers are hoping you’re not as diligent when at home. Always keep your guard up and be aware. If you identify some level of attack, contact your I.T. team or help desk immediately.</w:t>
      </w:r>
    </w:p>
    <w:p w14:paraId="0942126A" w14:textId="77777777" w:rsidR="00757CFD" w:rsidRDefault="00757CFD" w:rsidP="00757CFD">
      <w:pPr>
        <w:pStyle w:val="NormalWeb"/>
        <w:spacing w:before="0" w:beforeAutospacing="0" w:after="0" w:afterAutospacing="0" w:line="330" w:lineRule="atLeast"/>
        <w:rPr>
          <w:rFonts w:ascii="Arial" w:hAnsi="Arial" w:cs="Arial"/>
          <w:color w:val="555555"/>
          <w:sz w:val="18"/>
          <w:szCs w:val="18"/>
        </w:rPr>
      </w:pPr>
      <w:r>
        <w:rPr>
          <w:rFonts w:ascii="Arial" w:hAnsi="Arial" w:cs="Arial"/>
          <w:color w:val="555555"/>
          <w:sz w:val="18"/>
          <w:szCs w:val="18"/>
        </w:rPr>
        <w:t> </w:t>
      </w:r>
    </w:p>
    <w:p w14:paraId="46C910EC" w14:textId="77777777" w:rsidR="00757CFD" w:rsidRDefault="00757CFD" w:rsidP="00757CFD">
      <w:pPr>
        <w:pStyle w:val="NormalWeb"/>
        <w:spacing w:before="0" w:beforeAutospacing="0" w:after="0" w:afterAutospacing="0" w:line="330" w:lineRule="atLeast"/>
        <w:rPr>
          <w:rFonts w:ascii="Arial" w:hAnsi="Arial" w:cs="Arial"/>
          <w:color w:val="555555"/>
          <w:sz w:val="18"/>
          <w:szCs w:val="18"/>
        </w:rPr>
      </w:pPr>
      <w:r>
        <w:rPr>
          <w:rStyle w:val="Strong"/>
          <w:rFonts w:ascii="Arial" w:hAnsi="Arial" w:cs="Arial"/>
          <w:color w:val="555555"/>
          <w:sz w:val="23"/>
          <w:szCs w:val="23"/>
          <w:u w:val="single"/>
        </w:rPr>
        <w:t>Email Threats</w:t>
      </w:r>
    </w:p>
    <w:p w14:paraId="2A9B1237" w14:textId="77777777" w:rsidR="00757CFD" w:rsidRDefault="00757CFD" w:rsidP="00757CFD">
      <w:pPr>
        <w:pStyle w:val="NormalWeb"/>
        <w:spacing w:before="0" w:beforeAutospacing="0" w:after="0" w:afterAutospacing="0" w:line="330" w:lineRule="atLeast"/>
        <w:rPr>
          <w:rFonts w:ascii="Arial" w:hAnsi="Arial" w:cs="Arial"/>
          <w:color w:val="555555"/>
          <w:sz w:val="18"/>
          <w:szCs w:val="18"/>
        </w:rPr>
      </w:pPr>
      <w:r>
        <w:rPr>
          <w:rFonts w:ascii="Arial" w:hAnsi="Arial" w:cs="Arial"/>
          <w:color w:val="555555"/>
          <w:sz w:val="18"/>
          <w:szCs w:val="18"/>
        </w:rPr>
        <w:t> </w:t>
      </w:r>
    </w:p>
    <w:p w14:paraId="1A1691B6" w14:textId="77777777" w:rsidR="00757CFD" w:rsidRDefault="00757CFD" w:rsidP="00757CFD">
      <w:pPr>
        <w:pStyle w:val="NormalWeb"/>
        <w:spacing w:before="0" w:beforeAutospacing="0" w:after="0" w:afterAutospacing="0" w:line="330" w:lineRule="atLeast"/>
        <w:rPr>
          <w:rFonts w:ascii="Arial" w:hAnsi="Arial" w:cs="Arial"/>
          <w:color w:val="555555"/>
          <w:sz w:val="18"/>
          <w:szCs w:val="18"/>
        </w:rPr>
      </w:pPr>
      <w:r>
        <w:rPr>
          <w:rStyle w:val="Strong"/>
          <w:rFonts w:ascii="Arial" w:hAnsi="Arial" w:cs="Arial"/>
          <w:color w:val="555555"/>
          <w:sz w:val="21"/>
          <w:szCs w:val="21"/>
        </w:rPr>
        <w:t>Confirm Senders</w:t>
      </w:r>
    </w:p>
    <w:p w14:paraId="6EE0C2C3" w14:textId="77777777" w:rsidR="00757CFD" w:rsidRDefault="00757CFD" w:rsidP="00757CFD">
      <w:pPr>
        <w:pStyle w:val="NormalWeb"/>
        <w:spacing w:before="0" w:beforeAutospacing="0" w:after="0" w:afterAutospacing="0" w:line="375" w:lineRule="atLeast"/>
        <w:rPr>
          <w:rFonts w:ascii="Arial" w:hAnsi="Arial" w:cs="Arial"/>
          <w:color w:val="555555"/>
          <w:sz w:val="21"/>
          <w:szCs w:val="21"/>
        </w:rPr>
      </w:pPr>
      <w:r>
        <w:rPr>
          <w:rFonts w:ascii="Arial" w:hAnsi="Arial" w:cs="Arial"/>
          <w:color w:val="555555"/>
          <w:sz w:val="21"/>
          <w:szCs w:val="21"/>
        </w:rPr>
        <w:t>Email phishing scams often include showing a colleague’s name in the “To” field; however, when you look more closely it is from a different email address. Be sure that the sender is the correct email address. Don’t just rely on the name that is displayed.</w:t>
      </w:r>
    </w:p>
    <w:p w14:paraId="3F9CB644" w14:textId="77777777" w:rsidR="00757CFD" w:rsidRDefault="00757CFD" w:rsidP="00757CFD">
      <w:pPr>
        <w:pStyle w:val="NormalWeb"/>
        <w:spacing w:before="0" w:beforeAutospacing="0" w:after="0" w:afterAutospacing="0" w:line="375" w:lineRule="atLeast"/>
        <w:rPr>
          <w:rFonts w:ascii="Arial" w:hAnsi="Arial" w:cs="Arial"/>
          <w:color w:val="555555"/>
          <w:sz w:val="21"/>
          <w:szCs w:val="21"/>
        </w:rPr>
      </w:pPr>
      <w:r>
        <w:rPr>
          <w:rFonts w:ascii="Arial" w:hAnsi="Arial" w:cs="Arial"/>
          <w:color w:val="555555"/>
          <w:sz w:val="21"/>
          <w:szCs w:val="21"/>
        </w:rPr>
        <w:t> </w:t>
      </w:r>
    </w:p>
    <w:p w14:paraId="7A091941" w14:textId="77777777" w:rsidR="00757CFD" w:rsidRDefault="00757CFD" w:rsidP="00757CFD">
      <w:pPr>
        <w:pStyle w:val="NormalWeb"/>
        <w:spacing w:before="0" w:beforeAutospacing="0" w:after="0" w:afterAutospacing="0" w:line="330" w:lineRule="atLeast"/>
        <w:rPr>
          <w:rFonts w:ascii="Arial" w:hAnsi="Arial" w:cs="Arial"/>
          <w:color w:val="555555"/>
          <w:sz w:val="18"/>
          <w:szCs w:val="18"/>
        </w:rPr>
      </w:pPr>
      <w:r>
        <w:rPr>
          <w:rStyle w:val="Strong"/>
          <w:rFonts w:ascii="Arial" w:hAnsi="Arial" w:cs="Arial"/>
          <w:color w:val="555555"/>
          <w:sz w:val="21"/>
          <w:szCs w:val="21"/>
        </w:rPr>
        <w:t>Beware of Urgent Calls to Action</w:t>
      </w:r>
    </w:p>
    <w:p w14:paraId="4A1AC88D" w14:textId="77777777" w:rsidR="00757CFD" w:rsidRDefault="00757CFD" w:rsidP="00757CFD">
      <w:pPr>
        <w:pStyle w:val="NormalWeb"/>
        <w:spacing w:before="0" w:beforeAutospacing="0" w:after="0" w:afterAutospacing="0" w:line="375" w:lineRule="atLeast"/>
        <w:rPr>
          <w:rFonts w:ascii="Arial" w:hAnsi="Arial" w:cs="Arial"/>
          <w:color w:val="555555"/>
          <w:sz w:val="21"/>
          <w:szCs w:val="21"/>
        </w:rPr>
      </w:pPr>
      <w:r>
        <w:rPr>
          <w:rFonts w:ascii="Arial" w:hAnsi="Arial" w:cs="Arial"/>
          <w:color w:val="555555"/>
          <w:sz w:val="21"/>
          <w:szCs w:val="21"/>
        </w:rPr>
        <w:t>If an email is asking for you to take quick action, BEWARE! Best practice is to contact the sender in another form and confirm that they sent you the email. An urgent call to action is one of the most common means of preying on colleagues who only want to be helpful.</w:t>
      </w:r>
    </w:p>
    <w:p w14:paraId="008C9F78" w14:textId="77777777" w:rsidR="00757CFD" w:rsidRDefault="00757CFD" w:rsidP="00757CFD">
      <w:pPr>
        <w:pStyle w:val="NormalWeb"/>
        <w:spacing w:before="0" w:beforeAutospacing="0" w:after="0" w:afterAutospacing="0" w:line="375" w:lineRule="atLeast"/>
        <w:rPr>
          <w:rFonts w:ascii="Arial" w:hAnsi="Arial" w:cs="Arial"/>
          <w:color w:val="555555"/>
          <w:sz w:val="21"/>
          <w:szCs w:val="21"/>
        </w:rPr>
      </w:pPr>
      <w:r>
        <w:rPr>
          <w:rFonts w:ascii="Arial" w:hAnsi="Arial" w:cs="Arial"/>
          <w:color w:val="555555"/>
          <w:sz w:val="21"/>
          <w:szCs w:val="21"/>
        </w:rPr>
        <w:t> </w:t>
      </w:r>
    </w:p>
    <w:p w14:paraId="2DCE74B2" w14:textId="77777777" w:rsidR="00757CFD" w:rsidRDefault="00757CFD" w:rsidP="00757CFD">
      <w:pPr>
        <w:pStyle w:val="NormalWeb"/>
        <w:spacing w:before="0" w:beforeAutospacing="0" w:after="0" w:afterAutospacing="0" w:line="330" w:lineRule="atLeast"/>
        <w:rPr>
          <w:rFonts w:ascii="Arial" w:hAnsi="Arial" w:cs="Arial"/>
          <w:color w:val="555555"/>
          <w:sz w:val="18"/>
          <w:szCs w:val="18"/>
        </w:rPr>
      </w:pPr>
      <w:r>
        <w:rPr>
          <w:rStyle w:val="Strong"/>
          <w:rFonts w:ascii="Arial" w:hAnsi="Arial" w:cs="Arial"/>
          <w:color w:val="555555"/>
          <w:sz w:val="21"/>
          <w:szCs w:val="21"/>
        </w:rPr>
        <w:t>Texting and Phone Calls are Fair Game</w:t>
      </w:r>
    </w:p>
    <w:p w14:paraId="645F89AF" w14:textId="77777777" w:rsidR="00757CFD" w:rsidRDefault="00757CFD" w:rsidP="00757CFD">
      <w:pPr>
        <w:pStyle w:val="NormalWeb"/>
        <w:spacing w:before="0" w:beforeAutospacing="0" w:after="0" w:afterAutospacing="0" w:line="375" w:lineRule="atLeast"/>
        <w:rPr>
          <w:rFonts w:ascii="Arial" w:hAnsi="Arial" w:cs="Arial"/>
          <w:color w:val="555555"/>
          <w:sz w:val="21"/>
          <w:szCs w:val="21"/>
        </w:rPr>
      </w:pPr>
      <w:r>
        <w:rPr>
          <w:rFonts w:ascii="Arial" w:hAnsi="Arial" w:cs="Arial"/>
          <w:color w:val="555555"/>
          <w:sz w:val="21"/>
          <w:szCs w:val="21"/>
        </w:rPr>
        <w:t>Texting and phone calls are not off limits when it comes to an attack. If confidential or other sensitive information is requested from you over the phone, tell the caller you will call them back before giving them that information (or follow your company policy in handling that information). Never give information to someone who can’t be called back on a known number. This holds true even if you recognize their voice. Verify, verify, verify.</w:t>
      </w:r>
    </w:p>
    <w:p w14:paraId="4031ECAF" w14:textId="77777777" w:rsidR="00757CFD" w:rsidRDefault="00757CFD" w:rsidP="00757CFD">
      <w:pPr>
        <w:pStyle w:val="NormalWeb"/>
        <w:spacing w:before="0" w:beforeAutospacing="0" w:after="0" w:afterAutospacing="0" w:line="375" w:lineRule="atLeast"/>
        <w:rPr>
          <w:rFonts w:ascii="Arial" w:hAnsi="Arial" w:cs="Arial"/>
          <w:color w:val="555555"/>
          <w:sz w:val="21"/>
          <w:szCs w:val="21"/>
        </w:rPr>
      </w:pPr>
      <w:r>
        <w:rPr>
          <w:rFonts w:ascii="Arial" w:hAnsi="Arial" w:cs="Arial"/>
          <w:color w:val="555555"/>
          <w:sz w:val="21"/>
          <w:szCs w:val="21"/>
        </w:rPr>
        <w:t> </w:t>
      </w:r>
    </w:p>
    <w:p w14:paraId="5651B929" w14:textId="77777777" w:rsidR="00757CFD" w:rsidRDefault="00757CFD" w:rsidP="00757CFD">
      <w:pPr>
        <w:pStyle w:val="NormalWeb"/>
        <w:spacing w:before="0" w:beforeAutospacing="0" w:after="0" w:afterAutospacing="0" w:line="330" w:lineRule="atLeast"/>
        <w:rPr>
          <w:rFonts w:ascii="Arial" w:hAnsi="Arial" w:cs="Arial"/>
          <w:color w:val="555555"/>
          <w:sz w:val="18"/>
          <w:szCs w:val="18"/>
        </w:rPr>
      </w:pPr>
      <w:r>
        <w:rPr>
          <w:rStyle w:val="Strong"/>
          <w:rFonts w:ascii="Arial" w:hAnsi="Arial" w:cs="Arial"/>
          <w:color w:val="555555"/>
          <w:sz w:val="21"/>
          <w:szCs w:val="21"/>
        </w:rPr>
        <w:t>Don’t Click on Unexpected Links or Attachments</w:t>
      </w:r>
    </w:p>
    <w:p w14:paraId="18392D98" w14:textId="77777777" w:rsidR="00757CFD" w:rsidRDefault="00757CFD" w:rsidP="00757CFD">
      <w:pPr>
        <w:pStyle w:val="NormalWeb"/>
        <w:spacing w:before="0" w:beforeAutospacing="0" w:after="0" w:afterAutospacing="0" w:line="375" w:lineRule="atLeast"/>
        <w:rPr>
          <w:rFonts w:ascii="Arial" w:hAnsi="Arial" w:cs="Arial"/>
          <w:color w:val="555555"/>
          <w:sz w:val="21"/>
          <w:szCs w:val="21"/>
        </w:rPr>
      </w:pPr>
      <w:r>
        <w:rPr>
          <w:rFonts w:ascii="Arial" w:hAnsi="Arial" w:cs="Arial"/>
          <w:color w:val="555555"/>
          <w:sz w:val="21"/>
          <w:szCs w:val="21"/>
        </w:rPr>
        <w:t>Attachments or links is how your computer gets compromised. If you’re sent a link or attachment, contact the sender and verify that they sent you the link. However, do not use the contact information in the email to verify (it could be fake). Look the contact information up elsewhere and contact that sender.</w:t>
      </w:r>
    </w:p>
    <w:p w14:paraId="6496CF92" w14:textId="77777777" w:rsidR="00757CFD" w:rsidRDefault="00757CFD" w:rsidP="00757CFD">
      <w:pPr>
        <w:pStyle w:val="NormalWeb"/>
        <w:spacing w:before="0" w:beforeAutospacing="0" w:after="0" w:afterAutospacing="0" w:line="375" w:lineRule="atLeast"/>
        <w:rPr>
          <w:rFonts w:ascii="Arial" w:hAnsi="Arial" w:cs="Arial"/>
          <w:color w:val="555555"/>
          <w:sz w:val="21"/>
          <w:szCs w:val="21"/>
        </w:rPr>
      </w:pPr>
      <w:r>
        <w:rPr>
          <w:rFonts w:ascii="Arial" w:hAnsi="Arial" w:cs="Arial"/>
          <w:color w:val="555555"/>
          <w:sz w:val="21"/>
          <w:szCs w:val="21"/>
        </w:rPr>
        <w:t> </w:t>
      </w:r>
    </w:p>
    <w:p w14:paraId="08A60C74" w14:textId="77777777" w:rsidR="00757CFD" w:rsidRDefault="00757CFD" w:rsidP="00757CFD">
      <w:pPr>
        <w:pStyle w:val="NormalWeb"/>
        <w:spacing w:before="0" w:beforeAutospacing="0" w:after="0" w:afterAutospacing="0" w:line="330" w:lineRule="atLeast"/>
        <w:rPr>
          <w:rFonts w:ascii="Arial" w:hAnsi="Arial" w:cs="Arial"/>
          <w:color w:val="555555"/>
          <w:sz w:val="18"/>
          <w:szCs w:val="18"/>
        </w:rPr>
      </w:pPr>
      <w:r>
        <w:rPr>
          <w:rStyle w:val="Strong"/>
          <w:rFonts w:ascii="Arial" w:hAnsi="Arial" w:cs="Arial"/>
          <w:color w:val="555555"/>
          <w:sz w:val="21"/>
          <w:szCs w:val="21"/>
        </w:rPr>
        <w:lastRenderedPageBreak/>
        <w:t>Verify Website Addresses</w:t>
      </w:r>
    </w:p>
    <w:p w14:paraId="65386DA5" w14:textId="77777777" w:rsidR="00757CFD" w:rsidRDefault="00757CFD" w:rsidP="00757CFD">
      <w:pPr>
        <w:pStyle w:val="NormalWeb"/>
        <w:spacing w:before="0" w:beforeAutospacing="0" w:after="0" w:afterAutospacing="0" w:line="375" w:lineRule="atLeast"/>
        <w:rPr>
          <w:rFonts w:ascii="Arial" w:hAnsi="Arial" w:cs="Arial"/>
          <w:color w:val="555555"/>
          <w:sz w:val="21"/>
          <w:szCs w:val="21"/>
        </w:rPr>
      </w:pPr>
      <w:r>
        <w:rPr>
          <w:rFonts w:ascii="Arial" w:hAnsi="Arial" w:cs="Arial"/>
          <w:color w:val="555555"/>
          <w:sz w:val="21"/>
          <w:szCs w:val="21"/>
        </w:rPr>
        <w:t>In a rush, we all can make the mistake of leaving out the “m” in a “.com” website. Be aware that “.co” is real. Your favorite sites could easily have been copied by an attacker who is trying to steal your login information on the “.co” website they control.</w:t>
      </w:r>
    </w:p>
    <w:p w14:paraId="40D332ED" w14:textId="77777777" w:rsidR="00757CFD" w:rsidRDefault="00757CFD" w:rsidP="00757CFD">
      <w:pPr>
        <w:pStyle w:val="NormalWeb"/>
        <w:spacing w:before="0" w:beforeAutospacing="0" w:after="0" w:afterAutospacing="0" w:line="330" w:lineRule="atLeast"/>
        <w:rPr>
          <w:rFonts w:ascii="Arial" w:hAnsi="Arial" w:cs="Arial"/>
          <w:color w:val="555555"/>
          <w:sz w:val="18"/>
          <w:szCs w:val="18"/>
        </w:rPr>
      </w:pPr>
      <w:r>
        <w:rPr>
          <w:rFonts w:ascii="Arial" w:hAnsi="Arial" w:cs="Arial"/>
          <w:color w:val="555555"/>
          <w:sz w:val="18"/>
          <w:szCs w:val="18"/>
        </w:rPr>
        <w:t> </w:t>
      </w:r>
    </w:p>
    <w:p w14:paraId="01557BBA" w14:textId="77777777" w:rsidR="00757CFD" w:rsidRDefault="00757CFD" w:rsidP="00757CFD">
      <w:pPr>
        <w:pStyle w:val="NormalWeb"/>
        <w:spacing w:before="0" w:beforeAutospacing="0" w:after="0" w:afterAutospacing="0" w:line="330" w:lineRule="atLeast"/>
        <w:rPr>
          <w:rFonts w:ascii="Arial" w:hAnsi="Arial" w:cs="Arial"/>
          <w:color w:val="555555"/>
          <w:sz w:val="18"/>
          <w:szCs w:val="18"/>
        </w:rPr>
      </w:pPr>
      <w:r>
        <w:rPr>
          <w:rStyle w:val="Strong"/>
          <w:rFonts w:ascii="Arial" w:hAnsi="Arial" w:cs="Arial"/>
          <w:color w:val="555555"/>
          <w:sz w:val="23"/>
          <w:szCs w:val="23"/>
          <w:u w:val="single"/>
        </w:rPr>
        <w:t>Some Physical Security</w:t>
      </w:r>
    </w:p>
    <w:p w14:paraId="477848F0" w14:textId="77777777" w:rsidR="00757CFD" w:rsidRDefault="00757CFD" w:rsidP="00757CFD">
      <w:pPr>
        <w:pStyle w:val="NormalWeb"/>
        <w:spacing w:before="0" w:beforeAutospacing="0" w:after="0" w:afterAutospacing="0" w:line="330" w:lineRule="atLeast"/>
        <w:rPr>
          <w:rFonts w:ascii="Arial" w:hAnsi="Arial" w:cs="Arial"/>
          <w:color w:val="555555"/>
          <w:sz w:val="18"/>
          <w:szCs w:val="18"/>
        </w:rPr>
      </w:pPr>
      <w:r>
        <w:rPr>
          <w:rFonts w:ascii="Arial" w:hAnsi="Arial" w:cs="Arial"/>
          <w:color w:val="555555"/>
          <w:sz w:val="18"/>
          <w:szCs w:val="18"/>
        </w:rPr>
        <w:t> </w:t>
      </w:r>
    </w:p>
    <w:p w14:paraId="6C930C22" w14:textId="77777777" w:rsidR="00757CFD" w:rsidRDefault="00757CFD" w:rsidP="00757CFD">
      <w:pPr>
        <w:pStyle w:val="NormalWeb"/>
        <w:spacing w:before="0" w:beforeAutospacing="0" w:after="0" w:afterAutospacing="0" w:line="330" w:lineRule="atLeast"/>
        <w:rPr>
          <w:rFonts w:ascii="Arial" w:hAnsi="Arial" w:cs="Arial"/>
          <w:color w:val="555555"/>
          <w:sz w:val="18"/>
          <w:szCs w:val="18"/>
        </w:rPr>
      </w:pPr>
      <w:r>
        <w:rPr>
          <w:rStyle w:val="Strong"/>
          <w:rFonts w:ascii="Arial" w:hAnsi="Arial" w:cs="Arial"/>
          <w:color w:val="555555"/>
          <w:sz w:val="21"/>
          <w:szCs w:val="21"/>
        </w:rPr>
        <w:t>Lock Your Home</w:t>
      </w:r>
    </w:p>
    <w:p w14:paraId="60455DB3" w14:textId="77777777" w:rsidR="00757CFD" w:rsidRDefault="00757CFD" w:rsidP="00757CFD">
      <w:pPr>
        <w:pStyle w:val="NormalWeb"/>
        <w:spacing w:before="0" w:beforeAutospacing="0" w:after="0" w:afterAutospacing="0" w:line="375" w:lineRule="atLeast"/>
        <w:rPr>
          <w:rFonts w:ascii="Arial" w:hAnsi="Arial" w:cs="Arial"/>
          <w:color w:val="555555"/>
          <w:sz w:val="21"/>
          <w:szCs w:val="21"/>
        </w:rPr>
      </w:pPr>
      <w:r>
        <w:rPr>
          <w:rFonts w:ascii="Arial" w:hAnsi="Arial" w:cs="Arial"/>
          <w:color w:val="555555"/>
          <w:sz w:val="21"/>
          <w:szCs w:val="21"/>
        </w:rPr>
        <w:t>This is Security 101: if you bring your work computer home or tend to work remotely, confidential corporate information could be at risk. When you get in the habit of always locking your doors, you have taken a key step toward improving your home office security.</w:t>
      </w:r>
    </w:p>
    <w:p w14:paraId="602884DA" w14:textId="77777777" w:rsidR="00757CFD" w:rsidRDefault="00757CFD" w:rsidP="00757CFD">
      <w:pPr>
        <w:pStyle w:val="NormalWeb"/>
        <w:spacing w:before="0" w:beforeAutospacing="0" w:after="0" w:afterAutospacing="0" w:line="375" w:lineRule="atLeast"/>
        <w:rPr>
          <w:rFonts w:ascii="Arial" w:hAnsi="Arial" w:cs="Arial"/>
          <w:color w:val="555555"/>
          <w:sz w:val="21"/>
          <w:szCs w:val="21"/>
        </w:rPr>
      </w:pPr>
      <w:r>
        <w:rPr>
          <w:rFonts w:ascii="Arial" w:hAnsi="Arial" w:cs="Arial"/>
          <w:color w:val="555555"/>
          <w:sz w:val="21"/>
          <w:szCs w:val="21"/>
        </w:rPr>
        <w:t> </w:t>
      </w:r>
    </w:p>
    <w:p w14:paraId="0D7D7D75" w14:textId="77777777" w:rsidR="00757CFD" w:rsidRDefault="00757CFD" w:rsidP="00757CFD">
      <w:pPr>
        <w:pStyle w:val="NormalWeb"/>
        <w:spacing w:before="0" w:beforeAutospacing="0" w:after="0" w:afterAutospacing="0" w:line="330" w:lineRule="atLeast"/>
        <w:rPr>
          <w:rFonts w:ascii="Arial" w:hAnsi="Arial" w:cs="Arial"/>
          <w:color w:val="555555"/>
          <w:sz w:val="18"/>
          <w:szCs w:val="18"/>
        </w:rPr>
      </w:pPr>
      <w:r>
        <w:rPr>
          <w:rStyle w:val="Strong"/>
          <w:rFonts w:ascii="Arial" w:hAnsi="Arial" w:cs="Arial"/>
          <w:color w:val="555555"/>
          <w:sz w:val="21"/>
          <w:szCs w:val="21"/>
        </w:rPr>
        <w:t>Never Leave Your Devices or Laptop in the Car</w:t>
      </w:r>
    </w:p>
    <w:p w14:paraId="2242B850" w14:textId="77777777" w:rsidR="00757CFD" w:rsidRDefault="00757CFD" w:rsidP="00757CFD">
      <w:pPr>
        <w:pStyle w:val="NormalWeb"/>
        <w:spacing w:before="0" w:beforeAutospacing="0" w:after="0" w:afterAutospacing="0" w:line="375" w:lineRule="atLeast"/>
        <w:rPr>
          <w:rFonts w:ascii="Arial" w:hAnsi="Arial" w:cs="Arial"/>
          <w:color w:val="555555"/>
          <w:sz w:val="21"/>
          <w:szCs w:val="21"/>
        </w:rPr>
      </w:pPr>
      <w:r>
        <w:rPr>
          <w:rFonts w:ascii="Arial" w:hAnsi="Arial" w:cs="Arial"/>
          <w:color w:val="555555"/>
          <w:sz w:val="21"/>
          <w:szCs w:val="21"/>
        </w:rPr>
        <w:t>We advise our clients and employees to never leave their work computers or devices in a vehicle. It’s best practice to keep work laptops and devices on your person at all times when working remote.</w:t>
      </w:r>
    </w:p>
    <w:p w14:paraId="74A5A17D" w14:textId="77777777" w:rsidR="00757CFD" w:rsidRDefault="00757CFD" w:rsidP="00757CFD">
      <w:pPr>
        <w:pStyle w:val="NormalWeb"/>
        <w:spacing w:before="0" w:beforeAutospacing="0" w:after="0" w:afterAutospacing="0" w:line="375" w:lineRule="atLeast"/>
        <w:rPr>
          <w:rFonts w:ascii="Arial" w:hAnsi="Arial" w:cs="Arial"/>
          <w:color w:val="555555"/>
          <w:sz w:val="21"/>
          <w:szCs w:val="21"/>
        </w:rPr>
      </w:pPr>
      <w:r>
        <w:rPr>
          <w:rFonts w:ascii="Arial" w:hAnsi="Arial" w:cs="Arial"/>
          <w:color w:val="555555"/>
          <w:sz w:val="21"/>
          <w:szCs w:val="21"/>
        </w:rPr>
        <w:t> </w:t>
      </w:r>
    </w:p>
    <w:p w14:paraId="11311CBE" w14:textId="77777777" w:rsidR="00757CFD" w:rsidRDefault="00757CFD" w:rsidP="00757CFD">
      <w:pPr>
        <w:pStyle w:val="NormalWeb"/>
        <w:spacing w:before="0" w:beforeAutospacing="0" w:after="0" w:afterAutospacing="0" w:line="330" w:lineRule="atLeast"/>
        <w:rPr>
          <w:rFonts w:ascii="Arial" w:hAnsi="Arial" w:cs="Arial"/>
          <w:color w:val="555555"/>
          <w:sz w:val="18"/>
          <w:szCs w:val="18"/>
        </w:rPr>
      </w:pPr>
      <w:r>
        <w:rPr>
          <w:rStyle w:val="Strong"/>
          <w:rFonts w:ascii="Arial" w:hAnsi="Arial" w:cs="Arial"/>
          <w:color w:val="555555"/>
          <w:sz w:val="21"/>
          <w:szCs w:val="21"/>
        </w:rPr>
        <w:t>Don’t Use USB “Thumb Drives” That You Don’t Know Anything About</w:t>
      </w:r>
    </w:p>
    <w:p w14:paraId="242860E5" w14:textId="77777777" w:rsidR="00757CFD" w:rsidRDefault="00757CFD" w:rsidP="00757CFD">
      <w:pPr>
        <w:pStyle w:val="NormalWeb"/>
        <w:spacing w:before="0" w:beforeAutospacing="0" w:after="0" w:afterAutospacing="0" w:line="375" w:lineRule="atLeast"/>
        <w:rPr>
          <w:rFonts w:ascii="Arial" w:hAnsi="Arial" w:cs="Arial"/>
          <w:color w:val="555555"/>
          <w:sz w:val="21"/>
          <w:szCs w:val="21"/>
        </w:rPr>
      </w:pPr>
      <w:r>
        <w:rPr>
          <w:rFonts w:ascii="Arial" w:hAnsi="Arial" w:cs="Arial"/>
          <w:color w:val="555555"/>
          <w:sz w:val="21"/>
          <w:szCs w:val="21"/>
        </w:rPr>
        <w:t>Never use a thumb drive if you don’t know where it came from. Borrowing a USB drive from a family member or a friend may introduce malicious actions on your company provided, remote computer. If you are not familiar with the device, then avoid it.</w:t>
      </w:r>
    </w:p>
    <w:p w14:paraId="3C19E9B0" w14:textId="77777777" w:rsidR="00757CFD" w:rsidRDefault="00757CFD" w:rsidP="00757CFD">
      <w:pPr>
        <w:pStyle w:val="NormalWeb"/>
        <w:spacing w:before="0" w:beforeAutospacing="0" w:after="0" w:afterAutospacing="0" w:line="330" w:lineRule="atLeast"/>
        <w:rPr>
          <w:rFonts w:ascii="Arial" w:hAnsi="Arial" w:cs="Arial"/>
          <w:color w:val="555555"/>
          <w:sz w:val="18"/>
          <w:szCs w:val="18"/>
        </w:rPr>
      </w:pPr>
      <w:r>
        <w:rPr>
          <w:rFonts w:ascii="Arial" w:hAnsi="Arial" w:cs="Arial"/>
          <w:color w:val="555555"/>
          <w:sz w:val="18"/>
          <w:szCs w:val="18"/>
        </w:rPr>
        <w:t> </w:t>
      </w:r>
    </w:p>
    <w:p w14:paraId="4926DD21" w14:textId="77777777" w:rsidR="00757CFD" w:rsidRDefault="00757CFD" w:rsidP="00757CFD">
      <w:pPr>
        <w:pStyle w:val="NormalWeb"/>
        <w:spacing w:before="0" w:beforeAutospacing="0" w:after="0" w:afterAutospacing="0" w:line="330" w:lineRule="atLeast"/>
        <w:rPr>
          <w:rFonts w:ascii="Arial" w:hAnsi="Arial" w:cs="Arial"/>
          <w:color w:val="555555"/>
          <w:sz w:val="18"/>
          <w:szCs w:val="18"/>
        </w:rPr>
      </w:pPr>
      <w:r>
        <w:rPr>
          <w:rStyle w:val="Strong"/>
          <w:rFonts w:ascii="Arial" w:hAnsi="Arial" w:cs="Arial"/>
          <w:color w:val="555555"/>
          <w:sz w:val="21"/>
          <w:szCs w:val="21"/>
        </w:rPr>
        <w:t>Company Computers Should Only be Utilized by Company Personnel</w:t>
      </w:r>
    </w:p>
    <w:p w14:paraId="72FE0CCF" w14:textId="77777777" w:rsidR="00757CFD" w:rsidRDefault="00757CFD" w:rsidP="00757CFD">
      <w:pPr>
        <w:pStyle w:val="NormalWeb"/>
        <w:spacing w:before="0" w:beforeAutospacing="0" w:after="0" w:afterAutospacing="0" w:line="375" w:lineRule="atLeast"/>
        <w:rPr>
          <w:rFonts w:ascii="Arial" w:hAnsi="Arial" w:cs="Arial"/>
          <w:color w:val="555555"/>
          <w:sz w:val="21"/>
          <w:szCs w:val="21"/>
        </w:rPr>
      </w:pPr>
      <w:r>
        <w:rPr>
          <w:rFonts w:ascii="Arial" w:hAnsi="Arial" w:cs="Arial"/>
          <w:color w:val="555555"/>
          <w:sz w:val="21"/>
          <w:szCs w:val="21"/>
        </w:rPr>
        <w:t>Don’t let family or friends use your company provided computer. What is accessed by that computer system while in your care is your responsibility. Keep your company systems close to the chest. It is for your access only.</w:t>
      </w:r>
    </w:p>
    <w:p w14:paraId="173E4887" w14:textId="77777777" w:rsidR="00757CFD" w:rsidRDefault="00757CFD" w:rsidP="00757CFD">
      <w:pPr>
        <w:pStyle w:val="NormalWeb"/>
        <w:spacing w:before="0" w:beforeAutospacing="0" w:after="0" w:afterAutospacing="0" w:line="330" w:lineRule="atLeast"/>
        <w:rPr>
          <w:rFonts w:ascii="Arial" w:hAnsi="Arial" w:cs="Arial"/>
          <w:color w:val="555555"/>
          <w:sz w:val="18"/>
          <w:szCs w:val="18"/>
        </w:rPr>
      </w:pPr>
      <w:r>
        <w:rPr>
          <w:rFonts w:ascii="Arial" w:hAnsi="Arial" w:cs="Arial"/>
          <w:color w:val="555555"/>
          <w:sz w:val="18"/>
          <w:szCs w:val="18"/>
        </w:rPr>
        <w:t> </w:t>
      </w:r>
    </w:p>
    <w:p w14:paraId="4B71291A" w14:textId="4F429DEA" w:rsidR="00757CFD" w:rsidRDefault="00757CFD" w:rsidP="00757CFD">
      <w:pPr>
        <w:pStyle w:val="NormalWeb"/>
        <w:spacing w:before="0" w:beforeAutospacing="0" w:after="0" w:afterAutospacing="0" w:line="375" w:lineRule="atLeast"/>
        <w:rPr>
          <w:rFonts w:ascii="Arial" w:hAnsi="Arial" w:cs="Arial"/>
          <w:color w:val="555555"/>
          <w:sz w:val="21"/>
          <w:szCs w:val="21"/>
        </w:rPr>
      </w:pPr>
      <w:r>
        <w:rPr>
          <w:rFonts w:ascii="Arial" w:hAnsi="Arial" w:cs="Arial"/>
          <w:color w:val="555555"/>
          <w:sz w:val="21"/>
          <w:szCs w:val="21"/>
        </w:rPr>
        <w:t xml:space="preserve">We must remain diligent in this unprecedented time to ensure the continuity of our businesses. If you feel that a request or email is unusual in any way, please verify that information before you proceed. You are not wasting anyone’s time. You are protecting yourself, your colleagues, and your company. </w:t>
      </w:r>
    </w:p>
    <w:p w14:paraId="01171E1B" w14:textId="2EA7D7CB" w:rsidR="00757CFD" w:rsidRDefault="00757CFD" w:rsidP="00757CFD"/>
    <w:p w14:paraId="780E4AEE" w14:textId="0C6E44D5" w:rsidR="00757CFD" w:rsidRPr="00757CFD" w:rsidRDefault="00757CFD" w:rsidP="00757CFD">
      <w:r>
        <w:t xml:space="preserve">Original Source: ABA endorsed partner </w:t>
      </w:r>
      <w:proofErr w:type="spellStart"/>
      <w:r>
        <w:t>Netgain</w:t>
      </w:r>
      <w:proofErr w:type="spellEnd"/>
    </w:p>
    <w:sectPr w:rsidR="00757CFD" w:rsidRPr="00757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94CAF"/>
    <w:multiLevelType w:val="multilevel"/>
    <w:tmpl w:val="28E05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FD"/>
    <w:rsid w:val="00737F71"/>
    <w:rsid w:val="00757CFD"/>
    <w:rsid w:val="00852B4E"/>
    <w:rsid w:val="00FB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00A0"/>
  <w15:chartTrackingRefBased/>
  <w15:docId w15:val="{B4577864-6F4F-4AAD-9CFB-F197272C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7C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CFD"/>
    <w:pPr>
      <w:spacing w:before="100" w:beforeAutospacing="1" w:after="100" w:afterAutospacing="1"/>
    </w:pPr>
  </w:style>
  <w:style w:type="character" w:styleId="Strong">
    <w:name w:val="Strong"/>
    <w:basedOn w:val="DefaultParagraphFont"/>
    <w:uiPriority w:val="22"/>
    <w:qFormat/>
    <w:rsid w:val="00757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955909">
      <w:bodyDiv w:val="1"/>
      <w:marLeft w:val="0"/>
      <w:marRight w:val="0"/>
      <w:marTop w:val="0"/>
      <w:marBottom w:val="0"/>
      <w:divBdr>
        <w:top w:val="none" w:sz="0" w:space="0" w:color="auto"/>
        <w:left w:val="none" w:sz="0" w:space="0" w:color="auto"/>
        <w:bottom w:val="none" w:sz="0" w:space="0" w:color="auto"/>
        <w:right w:val="none" w:sz="0" w:space="0" w:color="auto"/>
      </w:divBdr>
    </w:div>
    <w:div w:id="16695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4948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Trogden</dc:creator>
  <cp:keywords/>
  <dc:description/>
  <cp:lastModifiedBy>Jessica Sahene</cp:lastModifiedBy>
  <cp:revision>2</cp:revision>
  <dcterms:created xsi:type="dcterms:W3CDTF">2020-03-26T19:30:00Z</dcterms:created>
  <dcterms:modified xsi:type="dcterms:W3CDTF">2020-03-26T19:30:00Z</dcterms:modified>
</cp:coreProperties>
</file>